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6982E60B" w14:textId="77777777" w:rsidTr="008455AB">
        <w:tc>
          <w:tcPr>
            <w:tcW w:w="4788" w:type="dxa"/>
            <w:vAlign w:val="bottom"/>
          </w:tcPr>
          <w:p w14:paraId="0877BA66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267D56AF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74367DBE" w14:textId="737AA269" w:rsidR="00D85C82" w:rsidRPr="008455AB" w:rsidRDefault="00D85C82" w:rsidP="008455AB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5DC0364B" w14:textId="38E2ADD8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1A17DE47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1EFD694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5907C4DB" w14:textId="77777777" w:rsidR="00977D5F" w:rsidRPr="000E61DE" w:rsidRDefault="008B6B30" w:rsidP="00783E5E">
            <w:pPr>
              <w:spacing w:before="120" w:after="120"/>
              <w:rPr>
                <w:rFonts w:cs="Tahoma"/>
                <w:szCs w:val="22"/>
              </w:rPr>
            </w:pPr>
            <w:r>
              <w:t>Security Monitoring - Log Source Connection Status on System Dashboard</w:t>
            </w:r>
          </w:p>
        </w:tc>
      </w:tr>
      <w:tr w:rsidR="00D85C82" w14:paraId="7EEAD8EC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0B6FFAB" w14:textId="77777777" w:rsidR="00D85C82" w:rsidRPr="000E7D30" w:rsidRDefault="00D85C82" w:rsidP="00D85C82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277B0D9A" w14:textId="77777777" w:rsidR="00D85C82" w:rsidRPr="000E61DE" w:rsidRDefault="00D85C82" w:rsidP="00D85C82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SCR41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6C5958D" w14:textId="3376F7D1" w:rsidR="00D85C82" w:rsidRPr="000E61DE" w:rsidRDefault="00D85C82" w:rsidP="00D85C82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55071C6F" w14:textId="0C583607" w:rsidR="00D85C82" w:rsidRPr="000E61DE" w:rsidRDefault="00D85C82" w:rsidP="00D85C82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CDAC2D7" w14:textId="15EEA902" w:rsidR="00D85C82" w:rsidRPr="000E61DE" w:rsidRDefault="00D85C82" w:rsidP="00D85C82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3F7176E4" w14:textId="5EB61068" w:rsidR="00D85C82" w:rsidRPr="000E7D30" w:rsidRDefault="00D85C82" w:rsidP="00D85C82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147CCB56" w14:textId="77777777" w:rsidR="000E7D30" w:rsidRPr="000E7D30" w:rsidRDefault="000E7D30" w:rsidP="008455AB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36B9C" w14:textId="77777777" w:rsidR="008B6B30" w:rsidRDefault="008B6B30">
      <w:r>
        <w:separator/>
      </w:r>
    </w:p>
  </w:endnote>
  <w:endnote w:type="continuationSeparator" w:id="0">
    <w:p w14:paraId="01440DFA" w14:textId="77777777" w:rsidR="008B6B30" w:rsidRDefault="008B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3E66BC" w14:textId="77777777" w:rsidR="00C92E4A" w:rsidRDefault="008455AB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82452" w14:textId="77777777" w:rsidR="008B6B30" w:rsidRDefault="008B6B30">
      <w:r>
        <w:separator/>
      </w:r>
    </w:p>
  </w:footnote>
  <w:footnote w:type="continuationSeparator" w:id="0">
    <w:p w14:paraId="15963888" w14:textId="77777777" w:rsidR="008B6B30" w:rsidRDefault="008B6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77166039">
    <w:abstractNumId w:val="7"/>
  </w:num>
  <w:num w:numId="2" w16cid:durableId="1312443097">
    <w:abstractNumId w:val="4"/>
  </w:num>
  <w:num w:numId="3" w16cid:durableId="1364557605">
    <w:abstractNumId w:val="22"/>
  </w:num>
  <w:num w:numId="4" w16cid:durableId="1011564578">
    <w:abstractNumId w:val="8"/>
  </w:num>
  <w:num w:numId="5" w16cid:durableId="151525297">
    <w:abstractNumId w:val="12"/>
  </w:num>
  <w:num w:numId="6" w16cid:durableId="1054503103">
    <w:abstractNumId w:val="6"/>
  </w:num>
  <w:num w:numId="7" w16cid:durableId="8797478">
    <w:abstractNumId w:val="1"/>
  </w:num>
  <w:num w:numId="8" w16cid:durableId="362679795">
    <w:abstractNumId w:val="17"/>
  </w:num>
  <w:num w:numId="9" w16cid:durableId="2009943276">
    <w:abstractNumId w:val="15"/>
  </w:num>
  <w:num w:numId="10" w16cid:durableId="2138450696">
    <w:abstractNumId w:val="2"/>
  </w:num>
  <w:num w:numId="11" w16cid:durableId="506754232">
    <w:abstractNumId w:val="14"/>
  </w:num>
  <w:num w:numId="12" w16cid:durableId="898054513">
    <w:abstractNumId w:val="19"/>
  </w:num>
  <w:num w:numId="13" w16cid:durableId="1430396197">
    <w:abstractNumId w:val="9"/>
  </w:num>
  <w:num w:numId="14" w16cid:durableId="1639071241">
    <w:abstractNumId w:val="0"/>
  </w:num>
  <w:num w:numId="15" w16cid:durableId="1447505371">
    <w:abstractNumId w:val="3"/>
  </w:num>
  <w:num w:numId="16" w16cid:durableId="1809543446">
    <w:abstractNumId w:val="13"/>
  </w:num>
  <w:num w:numId="17" w16cid:durableId="1120225603">
    <w:abstractNumId w:val="11"/>
  </w:num>
  <w:num w:numId="18" w16cid:durableId="1020856791">
    <w:abstractNumId w:val="5"/>
  </w:num>
  <w:num w:numId="19" w16cid:durableId="290482433">
    <w:abstractNumId w:val="18"/>
  </w:num>
  <w:num w:numId="20" w16cid:durableId="1442647658">
    <w:abstractNumId w:val="21"/>
  </w:num>
  <w:num w:numId="21" w16cid:durableId="157811712">
    <w:abstractNumId w:val="20"/>
  </w:num>
  <w:num w:numId="22" w16cid:durableId="884213870">
    <w:abstractNumId w:val="16"/>
  </w:num>
  <w:num w:numId="23" w16cid:durableId="1751205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B30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A6679"/>
    <w:rsid w:val="006F2C40"/>
    <w:rsid w:val="00712557"/>
    <w:rsid w:val="00783E5E"/>
    <w:rsid w:val="008455AB"/>
    <w:rsid w:val="00873776"/>
    <w:rsid w:val="008B6B30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85C82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1DE4C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Clients\Tyto%20Athene\Compliance%20Justification\Artifac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E77725-7059-4DE1-9C6A-7FA163EE5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A9097B-67BF-4D38-95F8-313621C91E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873B44-DA20-48E8-B46F-8FE79E0039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323C51-F832-4987-8675-F0C766485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24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180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2019-08-28T20:18:00Z</dcterms:created>
  <dcterms:modified xsi:type="dcterms:W3CDTF">2023-02-16T14:43:00Z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